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4623" w:rsidRDefault="000D4457" w:rsidP="00714623">
      <w:pPr>
        <w:spacing w:after="0"/>
        <w:jc w:val="both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</w:pPr>
      <w:r w:rsidRPr="005C77F7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</w:t>
      </w:r>
      <w:r w:rsidR="005C77F7" w:rsidRPr="005C77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уровне</w:t>
      </w:r>
      <w:r w:rsidR="005C77F7" w:rsidRPr="005C77F7">
        <w:rPr>
          <w:rFonts w:ascii="Times New Roman" w:hAnsi="Times New Roman" w:cs="Times New Roman"/>
          <w:sz w:val="24"/>
          <w:szCs w:val="24"/>
        </w:rPr>
        <w:t xml:space="preserve"> среднего общего образования</w:t>
      </w:r>
      <w:r w:rsidRPr="005C77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«Истории» для 10 </w:t>
      </w:r>
      <w:proofErr w:type="gramStart"/>
      <w:r w:rsidRPr="005C77F7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класса  общеобразовательной</w:t>
      </w:r>
      <w:proofErr w:type="gramEnd"/>
      <w:r w:rsidRPr="005C77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C77F7" w:rsidRPr="005C77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организации </w:t>
      </w:r>
      <w:r w:rsidRPr="005C77F7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составлена </w:t>
      </w:r>
    </w:p>
    <w:p w:rsidR="000D4457" w:rsidRPr="005C77F7" w:rsidRDefault="000D4457" w:rsidP="007146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77F7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на основании:</w:t>
      </w:r>
    </w:p>
    <w:p w:rsidR="000D4457" w:rsidRPr="005C77F7" w:rsidRDefault="000D4457" w:rsidP="00714623">
      <w:pPr>
        <w:pStyle w:val="a3"/>
        <w:numPr>
          <w:ilvl w:val="0"/>
          <w:numId w:val="1"/>
        </w:numPr>
        <w:spacing w:after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77F7">
        <w:rPr>
          <w:rFonts w:ascii="Times New Roman" w:hAnsi="Times New Roman" w:cs="Times New Roman"/>
          <w:color w:val="000000"/>
          <w:sz w:val="24"/>
          <w:szCs w:val="24"/>
        </w:rPr>
        <w:t>Федерального Закона «Об образовании в Российской Федерации» №273-ФЗ от 29 декабря 2012г;</w:t>
      </w:r>
    </w:p>
    <w:p w:rsidR="000D4457" w:rsidRDefault="00121DE9" w:rsidP="00714623">
      <w:pPr>
        <w:pStyle w:val="a3"/>
        <w:numPr>
          <w:ilvl w:val="0"/>
          <w:numId w:val="1"/>
        </w:numPr>
        <w:spacing w:before="100" w:beforeAutospacing="1" w:after="0" w:afterAutospacing="1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БУП- 2004 для среднего общего образования</w:t>
      </w:r>
      <w:r w:rsidR="000D4457" w:rsidRPr="005C77F7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C6A1E" w:rsidRDefault="00FC6A1E" w:rsidP="0071462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Концепции </w:t>
      </w:r>
      <w:r>
        <w:rPr>
          <w:rFonts w:ascii="Times New Roman" w:hAnsi="Times New Roman" w:cs="Times New Roman"/>
          <w:sz w:val="24"/>
          <w:szCs w:val="24"/>
        </w:rPr>
        <w:t>нового учебно-методического комплекса по отечественной истории и историко-культурным стандартом, утверждены на расширенном заседании Совета Российского исторического общества 30 октября 2013 года;</w:t>
      </w:r>
    </w:p>
    <w:p w:rsidR="00C6481C" w:rsidRPr="00C6481C" w:rsidRDefault="00C6481C" w:rsidP="0071462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6481C">
        <w:rPr>
          <w:rFonts w:ascii="Times New Roman" w:hAnsi="Times New Roman" w:cs="Times New Roman"/>
          <w:sz w:val="24"/>
          <w:szCs w:val="24"/>
        </w:rPr>
        <w:t>Примерной  программы</w:t>
      </w:r>
      <w:proofErr w:type="gramEnd"/>
      <w:r w:rsidRPr="00C6481C">
        <w:rPr>
          <w:rFonts w:ascii="Times New Roman" w:hAnsi="Times New Roman" w:cs="Times New Roman"/>
          <w:sz w:val="24"/>
          <w:szCs w:val="24"/>
        </w:rPr>
        <w:t xml:space="preserve"> общеобразовательных учреждений: История. Обществознание / допущенной Министерством образования и науки Российской Федерации М.: Просвещение, 2012 г.;</w:t>
      </w:r>
    </w:p>
    <w:p w:rsidR="00E8163C" w:rsidRPr="00E8163C" w:rsidRDefault="00E8163C" w:rsidP="0071462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163C">
        <w:rPr>
          <w:rFonts w:ascii="Times New Roman" w:eastAsia="Times New Roman" w:hAnsi="Times New Roman" w:cs="Times New Roman"/>
          <w:sz w:val="24"/>
          <w:szCs w:val="24"/>
        </w:rPr>
        <w:t xml:space="preserve">Программы курса «История». </w:t>
      </w:r>
      <w:proofErr w:type="spellStart"/>
      <w:r w:rsidRPr="00E8163C">
        <w:rPr>
          <w:rFonts w:ascii="Times New Roman" w:eastAsia="Times New Roman" w:hAnsi="Times New Roman" w:cs="Times New Roman"/>
          <w:sz w:val="24"/>
          <w:szCs w:val="24"/>
        </w:rPr>
        <w:t>Базовыйуровень</w:t>
      </w:r>
      <w:proofErr w:type="spellEnd"/>
      <w:r w:rsidRPr="00E8163C">
        <w:rPr>
          <w:rFonts w:ascii="Times New Roman" w:eastAsia="Times New Roman" w:hAnsi="Times New Roman" w:cs="Times New Roman"/>
          <w:sz w:val="24"/>
          <w:szCs w:val="24"/>
        </w:rPr>
        <w:t>. 10-11 классы/ авт.-сост. Л.А. Пашкина. – М.: ООО «Русское слово– учебник», 2015.</w:t>
      </w:r>
    </w:p>
    <w:p w:rsidR="00FE3AAB" w:rsidRPr="00FE3AAB" w:rsidRDefault="00BE1E17" w:rsidP="00714623">
      <w:pPr>
        <w:pStyle w:val="a3"/>
        <w:numPr>
          <w:ilvl w:val="0"/>
          <w:numId w:val="1"/>
        </w:numPr>
        <w:spacing w:before="100" w:beforeAutospacing="1" w:after="0" w:afterAutospacing="1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1E17">
        <w:rPr>
          <w:rFonts w:ascii="Times New Roman" w:hAnsi="Times New Roman" w:cs="Times New Roman"/>
          <w:sz w:val="24"/>
          <w:szCs w:val="24"/>
        </w:rPr>
        <w:t xml:space="preserve">Авторской программы по </w:t>
      </w:r>
      <w:proofErr w:type="gramStart"/>
      <w:r w:rsidRPr="00BE1E17">
        <w:rPr>
          <w:rFonts w:ascii="Times New Roman" w:hAnsi="Times New Roman" w:cs="Times New Roman"/>
          <w:sz w:val="24"/>
          <w:szCs w:val="24"/>
        </w:rPr>
        <w:t>Всеобщей  истории</w:t>
      </w:r>
      <w:proofErr w:type="gramEnd"/>
      <w:r w:rsidRPr="00BE1E17">
        <w:rPr>
          <w:rFonts w:ascii="Times New Roman" w:hAnsi="Times New Roman" w:cs="Times New Roman"/>
          <w:sz w:val="24"/>
          <w:szCs w:val="24"/>
        </w:rPr>
        <w:t xml:space="preserve"> с древнейших времен до конца XIX в., 10 класс (В.И. </w:t>
      </w:r>
      <w:proofErr w:type="spellStart"/>
      <w:r w:rsidRPr="00BE1E17">
        <w:rPr>
          <w:rFonts w:ascii="Times New Roman" w:hAnsi="Times New Roman" w:cs="Times New Roman"/>
          <w:sz w:val="24"/>
          <w:szCs w:val="24"/>
        </w:rPr>
        <w:t>Уколова</w:t>
      </w:r>
      <w:proofErr w:type="spellEnd"/>
      <w:r w:rsidRPr="00BE1E17">
        <w:rPr>
          <w:rFonts w:ascii="Times New Roman" w:hAnsi="Times New Roman" w:cs="Times New Roman"/>
          <w:sz w:val="24"/>
          <w:szCs w:val="24"/>
        </w:rPr>
        <w:t>, А.В. Ревякин, М.Л. Несмелова). Базовый</w:t>
      </w:r>
      <w:r>
        <w:rPr>
          <w:rFonts w:ascii="Times New Roman" w:hAnsi="Times New Roman" w:cs="Times New Roman"/>
          <w:sz w:val="24"/>
          <w:szCs w:val="24"/>
        </w:rPr>
        <w:t xml:space="preserve"> уровень</w:t>
      </w:r>
      <w:r>
        <w:rPr>
          <w:rFonts w:ascii="Times New Roman" w:eastAsia="Times New Roman" w:hAnsi="Times New Roman" w:cs="Times New Roman"/>
          <w:sz w:val="24"/>
          <w:szCs w:val="24"/>
        </w:rPr>
        <w:t>. М.,</w:t>
      </w:r>
      <w:r w:rsidRPr="00BE1E17">
        <w:rPr>
          <w:rFonts w:ascii="Times New Roman" w:eastAsia="Times New Roman" w:hAnsi="Times New Roman" w:cs="Times New Roman"/>
          <w:sz w:val="24"/>
          <w:szCs w:val="24"/>
        </w:rPr>
        <w:t xml:space="preserve"> Просвещение, 2017;</w:t>
      </w:r>
    </w:p>
    <w:p w:rsidR="000D4457" w:rsidRPr="005C77F7" w:rsidRDefault="000D4457" w:rsidP="00714623">
      <w:pPr>
        <w:pStyle w:val="a3"/>
        <w:numPr>
          <w:ilvl w:val="0"/>
          <w:numId w:val="1"/>
        </w:numPr>
        <w:spacing w:before="100" w:beforeAutospacing="1" w:after="0" w:afterAutospacing="1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77F7">
        <w:rPr>
          <w:rFonts w:ascii="Times New Roman" w:hAnsi="Times New Roman" w:cs="Times New Roman"/>
          <w:color w:val="000000"/>
          <w:sz w:val="24"/>
          <w:szCs w:val="24"/>
        </w:rPr>
        <w:t>Учебника:</w:t>
      </w:r>
      <w:r w:rsidRPr="005C77F7">
        <w:rPr>
          <w:rFonts w:ascii="Times New Roman" w:eastAsia="Times New Roman" w:hAnsi="Times New Roman" w:cs="Times New Roman"/>
          <w:sz w:val="24"/>
          <w:szCs w:val="24"/>
        </w:rPr>
        <w:t xml:space="preserve"> История с древнейших времен до конца </w:t>
      </w:r>
      <w:proofErr w:type="gramStart"/>
      <w:r w:rsidRPr="005C77F7">
        <w:rPr>
          <w:rFonts w:ascii="Times New Roman" w:eastAsia="Times New Roman" w:hAnsi="Times New Roman" w:cs="Times New Roman"/>
          <w:sz w:val="24"/>
          <w:szCs w:val="24"/>
          <w:lang w:val="en-US"/>
        </w:rPr>
        <w:t>XIX</w:t>
      </w:r>
      <w:r w:rsidRPr="005C77F7">
        <w:rPr>
          <w:rFonts w:ascii="Times New Roman" w:eastAsia="Times New Roman" w:hAnsi="Times New Roman" w:cs="Times New Roman"/>
          <w:sz w:val="24"/>
          <w:szCs w:val="24"/>
        </w:rPr>
        <w:t xml:space="preserve">  в.</w:t>
      </w:r>
      <w:proofErr w:type="gramEnd"/>
      <w:r w:rsidRPr="005C77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E1E17">
        <w:rPr>
          <w:rFonts w:ascii="Times New Roman" w:eastAsia="Times New Roman" w:hAnsi="Times New Roman" w:cs="Times New Roman"/>
          <w:sz w:val="24"/>
          <w:szCs w:val="24"/>
        </w:rPr>
        <w:t>Сахаров А.Н</w:t>
      </w:r>
      <w:r w:rsidRPr="005C77F7">
        <w:rPr>
          <w:rFonts w:ascii="Times New Roman" w:eastAsia="Times New Roman" w:hAnsi="Times New Roman" w:cs="Times New Roman"/>
          <w:sz w:val="24"/>
          <w:szCs w:val="24"/>
        </w:rPr>
        <w:t xml:space="preserve">., </w:t>
      </w:r>
      <w:proofErr w:type="spellStart"/>
      <w:r w:rsidR="00BE1E17">
        <w:rPr>
          <w:rFonts w:ascii="Times New Roman" w:eastAsia="Times New Roman" w:hAnsi="Times New Roman" w:cs="Times New Roman"/>
          <w:sz w:val="24"/>
          <w:szCs w:val="24"/>
        </w:rPr>
        <w:t>Загладин</w:t>
      </w:r>
      <w:proofErr w:type="spellEnd"/>
      <w:r w:rsidR="00BE1E17">
        <w:rPr>
          <w:rFonts w:ascii="Times New Roman" w:eastAsia="Times New Roman" w:hAnsi="Times New Roman" w:cs="Times New Roman"/>
          <w:sz w:val="24"/>
          <w:szCs w:val="24"/>
        </w:rPr>
        <w:t xml:space="preserve"> Н.В</w:t>
      </w:r>
      <w:r w:rsidRPr="005C77F7">
        <w:rPr>
          <w:rFonts w:ascii="Times New Roman" w:eastAsia="Times New Roman" w:hAnsi="Times New Roman" w:cs="Times New Roman"/>
          <w:sz w:val="24"/>
          <w:szCs w:val="24"/>
        </w:rPr>
        <w:t>.: учебник для  10 класса</w:t>
      </w:r>
      <w:r w:rsidR="00BE1E17">
        <w:rPr>
          <w:rFonts w:ascii="Times New Roman" w:eastAsia="Times New Roman" w:hAnsi="Times New Roman" w:cs="Times New Roman"/>
          <w:sz w:val="24"/>
          <w:szCs w:val="24"/>
        </w:rPr>
        <w:t xml:space="preserve"> общеобразовательных организаций</w:t>
      </w:r>
      <w:r w:rsidRPr="005C77F7">
        <w:rPr>
          <w:rFonts w:ascii="Times New Roman" w:eastAsia="Times New Roman" w:hAnsi="Times New Roman" w:cs="Times New Roman"/>
          <w:sz w:val="24"/>
          <w:szCs w:val="24"/>
        </w:rPr>
        <w:t>.</w:t>
      </w:r>
      <w:r w:rsidR="00BE1E17">
        <w:rPr>
          <w:rFonts w:ascii="Times New Roman" w:eastAsia="Times New Roman" w:hAnsi="Times New Roman" w:cs="Times New Roman"/>
          <w:sz w:val="24"/>
          <w:szCs w:val="24"/>
        </w:rPr>
        <w:t xml:space="preserve"> Базовый уровень/</w:t>
      </w:r>
      <w:r w:rsidRPr="005C77F7">
        <w:rPr>
          <w:rFonts w:ascii="Times New Roman" w:hAnsi="Times New Roman" w:cs="Times New Roman"/>
          <w:color w:val="000000"/>
          <w:sz w:val="24"/>
          <w:szCs w:val="24"/>
        </w:rPr>
        <w:t xml:space="preserve"> Москва, </w:t>
      </w:r>
      <w:r w:rsidR="00BE1E17">
        <w:rPr>
          <w:rFonts w:ascii="Times New Roman" w:hAnsi="Times New Roman" w:cs="Times New Roman"/>
          <w:color w:val="000000"/>
          <w:sz w:val="24"/>
          <w:szCs w:val="24"/>
        </w:rPr>
        <w:t>Русское слово, 2017</w:t>
      </w:r>
      <w:r w:rsidRPr="005C77F7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0D4457" w:rsidRDefault="000D4457" w:rsidP="00714623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1E17">
        <w:rPr>
          <w:rFonts w:ascii="Times New Roman" w:eastAsia="Times New Roman" w:hAnsi="Times New Roman" w:cs="Times New Roman"/>
          <w:sz w:val="24"/>
          <w:szCs w:val="24"/>
        </w:rPr>
        <w:t>Учебника:</w:t>
      </w:r>
      <w:r w:rsidR="00BE1E17" w:rsidRPr="00BE1E17">
        <w:rPr>
          <w:rFonts w:ascii="Times New Roman" w:eastAsia="Times New Roman" w:hAnsi="Times New Roman" w:cs="Times New Roman"/>
          <w:sz w:val="24"/>
          <w:szCs w:val="24"/>
        </w:rPr>
        <w:t xml:space="preserve"> История. Всеобщая история.10 класс: учебник для общеобразовательных организаций: базовый уровень/ </w:t>
      </w:r>
      <w:proofErr w:type="spellStart"/>
      <w:r w:rsidR="00714623">
        <w:rPr>
          <w:rFonts w:ascii="Times New Roman" w:hAnsi="Times New Roman" w:cs="Times New Roman"/>
          <w:sz w:val="24"/>
          <w:szCs w:val="24"/>
        </w:rPr>
        <w:t>Уколова</w:t>
      </w:r>
      <w:proofErr w:type="spellEnd"/>
      <w:r w:rsidR="00714623">
        <w:rPr>
          <w:rFonts w:ascii="Times New Roman" w:hAnsi="Times New Roman" w:cs="Times New Roman"/>
          <w:sz w:val="24"/>
          <w:szCs w:val="24"/>
        </w:rPr>
        <w:t xml:space="preserve"> В.И., Ревякин А.В.</w:t>
      </w:r>
      <w:r w:rsidR="00FE3AAB">
        <w:rPr>
          <w:rFonts w:ascii="Times New Roman" w:hAnsi="Times New Roman" w:cs="Times New Roman"/>
          <w:sz w:val="24"/>
          <w:szCs w:val="24"/>
        </w:rPr>
        <w:t xml:space="preserve">; </w:t>
      </w:r>
      <w:r w:rsidR="00BE1E17" w:rsidRPr="00BE1E17">
        <w:rPr>
          <w:rFonts w:ascii="Times New Roman" w:hAnsi="Times New Roman" w:cs="Times New Roman"/>
          <w:sz w:val="24"/>
          <w:szCs w:val="24"/>
        </w:rPr>
        <w:t xml:space="preserve">под ред. </w:t>
      </w:r>
      <w:proofErr w:type="spellStart"/>
      <w:r w:rsidR="00BE1E17" w:rsidRPr="00BE1E17">
        <w:rPr>
          <w:rFonts w:ascii="Times New Roman" w:hAnsi="Times New Roman" w:cs="Times New Roman"/>
          <w:sz w:val="24"/>
          <w:szCs w:val="24"/>
        </w:rPr>
        <w:t>Чубарьяна</w:t>
      </w:r>
      <w:proofErr w:type="spellEnd"/>
      <w:r w:rsidR="00BE1E17" w:rsidRPr="00BE1E17">
        <w:rPr>
          <w:rFonts w:ascii="Times New Roman" w:hAnsi="Times New Roman" w:cs="Times New Roman"/>
          <w:sz w:val="24"/>
          <w:szCs w:val="24"/>
        </w:rPr>
        <w:t xml:space="preserve"> А.О. -3-е изд. –М.: Просвещение,2016</w:t>
      </w:r>
      <w:r w:rsidR="00BE1E17">
        <w:t>;</w:t>
      </w:r>
    </w:p>
    <w:p w:rsidR="00714623" w:rsidRDefault="00714623" w:rsidP="0071462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4623">
        <w:rPr>
          <w:rFonts w:ascii="Times New Roman" w:hAnsi="Times New Roman" w:cs="Times New Roman"/>
          <w:sz w:val="24"/>
          <w:szCs w:val="24"/>
        </w:rPr>
        <w:t xml:space="preserve">Согласно учебному </w:t>
      </w:r>
      <w:proofErr w:type="gramStart"/>
      <w:r w:rsidRPr="00714623">
        <w:rPr>
          <w:rFonts w:ascii="Times New Roman" w:hAnsi="Times New Roman" w:cs="Times New Roman"/>
          <w:sz w:val="24"/>
          <w:szCs w:val="24"/>
        </w:rPr>
        <w:t>плану  МБОУ</w:t>
      </w:r>
      <w:proofErr w:type="gramEnd"/>
      <w:r w:rsidRPr="00714623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714623">
        <w:rPr>
          <w:rFonts w:ascii="Times New Roman" w:hAnsi="Times New Roman" w:cs="Times New Roman"/>
          <w:sz w:val="24"/>
          <w:szCs w:val="24"/>
        </w:rPr>
        <w:t>Шебалинская</w:t>
      </w:r>
      <w:proofErr w:type="spellEnd"/>
      <w:r w:rsidRPr="00714623">
        <w:rPr>
          <w:rFonts w:ascii="Times New Roman" w:hAnsi="Times New Roman" w:cs="Times New Roman"/>
          <w:sz w:val="24"/>
          <w:szCs w:val="24"/>
        </w:rPr>
        <w:t xml:space="preserve"> СОШ им. В. И. Фомичёва» на  изучение  </w:t>
      </w:r>
      <w:r w:rsidR="000D4457" w:rsidRPr="00714623">
        <w:rPr>
          <w:rFonts w:ascii="Times New Roman" w:eastAsia="Times New Roman" w:hAnsi="Times New Roman" w:cs="Times New Roman"/>
          <w:sz w:val="24"/>
          <w:szCs w:val="24"/>
        </w:rPr>
        <w:t xml:space="preserve">данного </w:t>
      </w:r>
      <w:r w:rsidR="005C77F7" w:rsidRPr="00714623">
        <w:rPr>
          <w:rFonts w:ascii="Times New Roman" w:eastAsia="Times New Roman" w:hAnsi="Times New Roman" w:cs="Times New Roman"/>
          <w:sz w:val="24"/>
          <w:szCs w:val="24"/>
        </w:rPr>
        <w:t xml:space="preserve">предмета  </w:t>
      </w:r>
      <w:r w:rsidR="000D4457" w:rsidRPr="00714623">
        <w:rPr>
          <w:rFonts w:ascii="Times New Roman" w:eastAsia="Times New Roman" w:hAnsi="Times New Roman" w:cs="Times New Roman"/>
          <w:sz w:val="24"/>
          <w:szCs w:val="24"/>
        </w:rPr>
        <w:t xml:space="preserve">отводится 105 часов из расчета </w:t>
      </w:r>
      <w:r w:rsidR="000D4457" w:rsidRPr="00714623">
        <w:rPr>
          <w:rFonts w:ascii="Times New Roman" w:hAnsi="Times New Roman" w:cs="Times New Roman"/>
          <w:sz w:val="24"/>
          <w:szCs w:val="24"/>
        </w:rPr>
        <w:t>35 учебных недель по</w:t>
      </w:r>
      <w:r w:rsidR="002F7E86" w:rsidRPr="00714623">
        <w:rPr>
          <w:rFonts w:ascii="Times New Roman" w:eastAsia="Times New Roman" w:hAnsi="Times New Roman" w:cs="Times New Roman"/>
          <w:sz w:val="24"/>
          <w:szCs w:val="24"/>
        </w:rPr>
        <w:t xml:space="preserve"> 3 часа в неделю </w:t>
      </w:r>
      <w:r w:rsidR="00B95057">
        <w:rPr>
          <w:rFonts w:ascii="Times New Roman" w:eastAsia="Times New Roman" w:hAnsi="Times New Roman" w:cs="Times New Roman"/>
          <w:sz w:val="24"/>
          <w:szCs w:val="24"/>
        </w:rPr>
        <w:t>(</w:t>
      </w:r>
      <w:r w:rsidR="00407A82" w:rsidRPr="00714623">
        <w:rPr>
          <w:rFonts w:ascii="Times New Roman" w:eastAsia="Times New Roman" w:hAnsi="Times New Roman" w:cs="Times New Roman"/>
          <w:sz w:val="24"/>
          <w:szCs w:val="24"/>
        </w:rPr>
        <w:t xml:space="preserve">35 учебных часов на изучение </w:t>
      </w:r>
      <w:r w:rsidR="002F7E86" w:rsidRPr="00714623">
        <w:rPr>
          <w:rFonts w:ascii="Times New Roman" w:eastAsia="Times New Roman" w:hAnsi="Times New Roman" w:cs="Times New Roman"/>
          <w:sz w:val="24"/>
          <w:szCs w:val="24"/>
        </w:rPr>
        <w:t xml:space="preserve">«Всеобщей истории» </w:t>
      </w:r>
      <w:r w:rsidR="00407A82" w:rsidRPr="00714623">
        <w:rPr>
          <w:rFonts w:ascii="Times New Roman" w:eastAsia="Times New Roman" w:hAnsi="Times New Roman" w:cs="Times New Roman"/>
          <w:sz w:val="24"/>
          <w:szCs w:val="24"/>
        </w:rPr>
        <w:t xml:space="preserve">и 70 учебных часов на изучении </w:t>
      </w:r>
      <w:r w:rsidR="002F7E86" w:rsidRPr="00714623">
        <w:rPr>
          <w:rFonts w:ascii="Times New Roman" w:eastAsia="Times New Roman" w:hAnsi="Times New Roman" w:cs="Times New Roman"/>
          <w:sz w:val="24"/>
          <w:szCs w:val="24"/>
        </w:rPr>
        <w:t>«</w:t>
      </w:r>
      <w:r w:rsidR="00407A82" w:rsidRPr="00714623">
        <w:rPr>
          <w:rFonts w:ascii="Times New Roman" w:eastAsia="Times New Roman" w:hAnsi="Times New Roman" w:cs="Times New Roman"/>
          <w:sz w:val="24"/>
          <w:szCs w:val="24"/>
        </w:rPr>
        <w:t>истории России</w:t>
      </w:r>
      <w:r w:rsidR="002F7E86" w:rsidRPr="00714623">
        <w:rPr>
          <w:rFonts w:ascii="Times New Roman" w:eastAsia="Times New Roman" w:hAnsi="Times New Roman" w:cs="Times New Roman"/>
          <w:sz w:val="24"/>
          <w:szCs w:val="24"/>
        </w:rPr>
        <w:t>»</w:t>
      </w:r>
      <w:r w:rsidR="00407A82" w:rsidRPr="00714623">
        <w:rPr>
          <w:rFonts w:ascii="Times New Roman" w:eastAsia="Times New Roman" w:hAnsi="Times New Roman" w:cs="Times New Roman"/>
          <w:sz w:val="24"/>
          <w:szCs w:val="24"/>
        </w:rPr>
        <w:t xml:space="preserve">). </w:t>
      </w:r>
      <w:r w:rsidR="00626946">
        <w:rPr>
          <w:rFonts w:ascii="Times New Roman" w:eastAsia="Times New Roman" w:hAnsi="Times New Roman" w:cs="Times New Roman"/>
          <w:sz w:val="24"/>
          <w:szCs w:val="24"/>
        </w:rPr>
        <w:t xml:space="preserve">Один час </w:t>
      </w:r>
      <w:proofErr w:type="gramStart"/>
      <w:r w:rsidR="00626946">
        <w:rPr>
          <w:rFonts w:ascii="Times New Roman" w:eastAsia="Times New Roman" w:hAnsi="Times New Roman" w:cs="Times New Roman"/>
          <w:sz w:val="24"/>
          <w:szCs w:val="24"/>
        </w:rPr>
        <w:t xml:space="preserve">добавлен </w:t>
      </w:r>
      <w:r w:rsidR="000D4457" w:rsidRPr="00714623">
        <w:rPr>
          <w:rFonts w:ascii="Times New Roman" w:eastAsia="Times New Roman" w:hAnsi="Times New Roman" w:cs="Times New Roman"/>
          <w:sz w:val="24"/>
          <w:szCs w:val="24"/>
        </w:rPr>
        <w:t xml:space="preserve"> как</w:t>
      </w:r>
      <w:proofErr w:type="gramEnd"/>
      <w:r w:rsidR="000D4457" w:rsidRPr="00714623">
        <w:rPr>
          <w:rFonts w:ascii="Times New Roman" w:eastAsia="Times New Roman" w:hAnsi="Times New Roman" w:cs="Times New Roman"/>
          <w:sz w:val="24"/>
          <w:szCs w:val="24"/>
        </w:rPr>
        <w:t xml:space="preserve"> компонент </w:t>
      </w:r>
      <w:r w:rsidR="005C77F7" w:rsidRPr="00714623">
        <w:rPr>
          <w:rFonts w:ascii="Times New Roman" w:eastAsia="Times New Roman" w:hAnsi="Times New Roman" w:cs="Times New Roman"/>
          <w:sz w:val="24"/>
          <w:szCs w:val="24"/>
        </w:rPr>
        <w:t>образовательной</w:t>
      </w:r>
      <w:r w:rsidR="00626946">
        <w:rPr>
          <w:rFonts w:ascii="Times New Roman" w:eastAsia="Times New Roman" w:hAnsi="Times New Roman" w:cs="Times New Roman"/>
          <w:sz w:val="24"/>
          <w:szCs w:val="24"/>
        </w:rPr>
        <w:t xml:space="preserve"> организации</w:t>
      </w:r>
    </w:p>
    <w:p w:rsidR="000D4457" w:rsidRPr="005C77F7" w:rsidRDefault="000D4457" w:rsidP="004F5EB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77F7">
        <w:rPr>
          <w:rFonts w:ascii="Times New Roman" w:hAnsi="Times New Roman" w:cs="Times New Roman"/>
          <w:b/>
          <w:sz w:val="24"/>
          <w:szCs w:val="24"/>
        </w:rPr>
        <w:t xml:space="preserve"> Планируемые результаты освоения учебного предмета</w:t>
      </w:r>
    </w:p>
    <w:p w:rsidR="00993FBA" w:rsidRPr="005C77F7" w:rsidRDefault="000D4457" w:rsidP="00714623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C77F7">
        <w:rPr>
          <w:rFonts w:ascii="Times New Roman" w:hAnsi="Times New Roman" w:cs="Times New Roman"/>
          <w:sz w:val="24"/>
          <w:szCs w:val="24"/>
        </w:rPr>
        <w:t xml:space="preserve">Планируемыми </w:t>
      </w:r>
      <w:proofErr w:type="gramStart"/>
      <w:r w:rsidRPr="005C77F7">
        <w:rPr>
          <w:rFonts w:ascii="Times New Roman" w:hAnsi="Times New Roman" w:cs="Times New Roman"/>
          <w:sz w:val="24"/>
          <w:szCs w:val="24"/>
        </w:rPr>
        <w:t>результатами  освоения</w:t>
      </w:r>
      <w:proofErr w:type="gramEnd"/>
      <w:r w:rsidRPr="005C77F7">
        <w:rPr>
          <w:rFonts w:ascii="Times New Roman" w:hAnsi="Times New Roman" w:cs="Times New Roman"/>
          <w:sz w:val="24"/>
          <w:szCs w:val="24"/>
        </w:rPr>
        <w:t xml:space="preserve"> учебного предмета</w:t>
      </w:r>
      <w:r w:rsidRPr="005C77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« История» в 10 </w:t>
      </w:r>
      <w:r w:rsidR="00993FBA" w:rsidRPr="005C77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классе являются </w:t>
      </w:r>
      <w:r w:rsidR="00993FBA" w:rsidRPr="005C77F7">
        <w:rPr>
          <w:rFonts w:ascii="Times New Roman" w:hAnsi="Times New Roman" w:cs="Times New Roman"/>
          <w:sz w:val="24"/>
          <w:szCs w:val="24"/>
        </w:rPr>
        <w:t>следующие теоретические  и практические навыки:</w:t>
      </w:r>
    </w:p>
    <w:p w:rsidR="000D4457" w:rsidRPr="004716F3" w:rsidRDefault="00993FBA" w:rsidP="00714623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716F3">
        <w:rPr>
          <w:rFonts w:ascii="Times New Roman" w:hAnsi="Times New Roman" w:cs="Times New Roman"/>
          <w:i/>
          <w:sz w:val="24"/>
          <w:szCs w:val="24"/>
        </w:rPr>
        <w:t>1. Хронология</w:t>
      </w:r>
      <w:r w:rsidR="000D4457" w:rsidRPr="004716F3">
        <w:rPr>
          <w:rFonts w:ascii="Times New Roman" w:hAnsi="Times New Roman" w:cs="Times New Roman"/>
          <w:i/>
          <w:sz w:val="24"/>
          <w:szCs w:val="24"/>
        </w:rPr>
        <w:t>, работа с хронологией:</w:t>
      </w:r>
    </w:p>
    <w:p w:rsidR="000D4457" w:rsidRPr="005C77F7" w:rsidRDefault="000D4457" w:rsidP="007146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77F7">
        <w:rPr>
          <w:rFonts w:ascii="Times New Roman" w:hAnsi="Times New Roman" w:cs="Times New Roman"/>
          <w:sz w:val="24"/>
          <w:szCs w:val="24"/>
        </w:rPr>
        <w:t>• указывать хронологические рамки и периоды ключевых процессов, а также даты важнейших событий всеобщей истории;</w:t>
      </w:r>
    </w:p>
    <w:p w:rsidR="000D4457" w:rsidRPr="005C77F7" w:rsidRDefault="000D4457" w:rsidP="007146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77F7">
        <w:rPr>
          <w:rFonts w:ascii="Times New Roman" w:hAnsi="Times New Roman" w:cs="Times New Roman"/>
          <w:sz w:val="24"/>
          <w:szCs w:val="24"/>
        </w:rPr>
        <w:t>• применять счет лет в истории, соотносить год с веком, век с тысячелетием, оперировать историческими датами, в том числе относящимися к периоду до Рождества Христова, определять последовательность и длительность важнейших исторических событий.</w:t>
      </w:r>
    </w:p>
    <w:p w:rsidR="000D4457" w:rsidRPr="004716F3" w:rsidRDefault="000D4457" w:rsidP="00714623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716F3">
        <w:rPr>
          <w:rFonts w:ascii="Times New Roman" w:hAnsi="Times New Roman" w:cs="Times New Roman"/>
          <w:i/>
          <w:sz w:val="24"/>
          <w:szCs w:val="24"/>
        </w:rPr>
        <w:t>2. Знание исторических фактов, работа с фактами:</w:t>
      </w:r>
    </w:p>
    <w:p w:rsidR="000D4457" w:rsidRPr="005C77F7" w:rsidRDefault="000D4457" w:rsidP="007146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77F7">
        <w:rPr>
          <w:rFonts w:ascii="Times New Roman" w:hAnsi="Times New Roman" w:cs="Times New Roman"/>
          <w:sz w:val="24"/>
          <w:szCs w:val="24"/>
        </w:rPr>
        <w:t>• характеризовать место, обстоятельства участников, результаты важнейших исторических событий.</w:t>
      </w:r>
    </w:p>
    <w:p w:rsidR="000D4457" w:rsidRPr="004716F3" w:rsidRDefault="000D4457" w:rsidP="00714623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716F3">
        <w:rPr>
          <w:rFonts w:ascii="Times New Roman" w:hAnsi="Times New Roman" w:cs="Times New Roman"/>
          <w:i/>
          <w:sz w:val="24"/>
          <w:szCs w:val="24"/>
        </w:rPr>
        <w:t>3. Работа с историческими источниками:</w:t>
      </w:r>
    </w:p>
    <w:p w:rsidR="000D4457" w:rsidRPr="005C77F7" w:rsidRDefault="000D4457" w:rsidP="007146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77F7">
        <w:rPr>
          <w:rFonts w:ascii="Times New Roman" w:hAnsi="Times New Roman" w:cs="Times New Roman"/>
          <w:sz w:val="24"/>
          <w:szCs w:val="24"/>
        </w:rPr>
        <w:t>• читать историческую карту с опорой на легенду, определять и показывать местоположение историко-географических объектов;</w:t>
      </w:r>
    </w:p>
    <w:p w:rsidR="000D4457" w:rsidRPr="005C77F7" w:rsidRDefault="000D4457" w:rsidP="007146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77F7">
        <w:rPr>
          <w:rFonts w:ascii="Times New Roman" w:hAnsi="Times New Roman" w:cs="Times New Roman"/>
          <w:sz w:val="24"/>
          <w:szCs w:val="24"/>
        </w:rPr>
        <w:t>• проводить поиск необходимой информации в одном или нескольких источниках (материальных, текстовых, изобразительных и др.);</w:t>
      </w:r>
    </w:p>
    <w:p w:rsidR="000D4457" w:rsidRPr="005C77F7" w:rsidRDefault="000D4457" w:rsidP="007146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77F7">
        <w:rPr>
          <w:rFonts w:ascii="Times New Roman" w:hAnsi="Times New Roman" w:cs="Times New Roman"/>
          <w:sz w:val="24"/>
          <w:szCs w:val="24"/>
        </w:rPr>
        <w:t>• сравнивать данные разных источников, выявлять их сходство и различие.</w:t>
      </w:r>
    </w:p>
    <w:p w:rsidR="000D4457" w:rsidRPr="004716F3" w:rsidRDefault="000D4457" w:rsidP="00714623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716F3">
        <w:rPr>
          <w:rFonts w:ascii="Times New Roman" w:hAnsi="Times New Roman" w:cs="Times New Roman"/>
          <w:i/>
          <w:sz w:val="24"/>
          <w:szCs w:val="24"/>
        </w:rPr>
        <w:t>4. Описание (реконструкция):</w:t>
      </w:r>
    </w:p>
    <w:p w:rsidR="004716F3" w:rsidRDefault="000D4457" w:rsidP="007146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77F7">
        <w:rPr>
          <w:rFonts w:ascii="Times New Roman" w:hAnsi="Times New Roman" w:cs="Times New Roman"/>
          <w:sz w:val="24"/>
          <w:szCs w:val="24"/>
        </w:rPr>
        <w:t xml:space="preserve">• рассказывать (в связной монологической форме) или письменно об исторических событиях, их участниках или исторических деятелях </w:t>
      </w:r>
      <w:proofErr w:type="gramStart"/>
      <w:r w:rsidRPr="005C77F7">
        <w:rPr>
          <w:rFonts w:ascii="Times New Roman" w:hAnsi="Times New Roman" w:cs="Times New Roman"/>
          <w:sz w:val="24"/>
          <w:szCs w:val="24"/>
        </w:rPr>
        <w:t>на основ</w:t>
      </w:r>
      <w:proofErr w:type="gramEnd"/>
    </w:p>
    <w:p w:rsidR="000D4457" w:rsidRPr="005C77F7" w:rsidRDefault="000D4457" w:rsidP="007146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77F7">
        <w:rPr>
          <w:rFonts w:ascii="Times New Roman" w:hAnsi="Times New Roman" w:cs="Times New Roman"/>
          <w:sz w:val="24"/>
          <w:szCs w:val="24"/>
        </w:rPr>
        <w:lastRenderedPageBreak/>
        <w:t>2-3 источников исторических знаний;</w:t>
      </w:r>
    </w:p>
    <w:p w:rsidR="000D4457" w:rsidRPr="005C77F7" w:rsidRDefault="000D4457" w:rsidP="007146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77F7">
        <w:rPr>
          <w:rFonts w:ascii="Times New Roman" w:hAnsi="Times New Roman" w:cs="Times New Roman"/>
          <w:sz w:val="24"/>
          <w:szCs w:val="24"/>
        </w:rPr>
        <w:t>• характеризовать условия и образ жизни, занятия людей в различные исторические эпохи;</w:t>
      </w:r>
    </w:p>
    <w:p w:rsidR="000D4457" w:rsidRPr="005C77F7" w:rsidRDefault="000D4457" w:rsidP="007146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77F7">
        <w:rPr>
          <w:rFonts w:ascii="Times New Roman" w:hAnsi="Times New Roman" w:cs="Times New Roman"/>
          <w:sz w:val="24"/>
          <w:szCs w:val="24"/>
        </w:rPr>
        <w:t>• на основе текста и иллюстраций учебника, дополнительной литературы и т.д. составлять описание важнейших памятников культуры народов Древнего Востока, Греции, Рима, выражать свое отношение к ним; характеризовать вклад древних народов в мировую культуру.</w:t>
      </w:r>
    </w:p>
    <w:p w:rsidR="000D4457" w:rsidRPr="005C77F7" w:rsidRDefault="000D4457" w:rsidP="007146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716F3">
        <w:rPr>
          <w:rFonts w:ascii="Times New Roman" w:hAnsi="Times New Roman" w:cs="Times New Roman"/>
          <w:i/>
          <w:sz w:val="24"/>
          <w:szCs w:val="24"/>
        </w:rPr>
        <w:t>5. Анализ, объяснение</w:t>
      </w:r>
      <w:r w:rsidRPr="005C77F7">
        <w:rPr>
          <w:rFonts w:ascii="Times New Roman" w:hAnsi="Times New Roman" w:cs="Times New Roman"/>
          <w:sz w:val="24"/>
          <w:szCs w:val="24"/>
        </w:rPr>
        <w:t>:</w:t>
      </w:r>
    </w:p>
    <w:p w:rsidR="000D4457" w:rsidRPr="005C77F7" w:rsidRDefault="000D4457" w:rsidP="007146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77F7">
        <w:rPr>
          <w:rFonts w:ascii="Times New Roman" w:hAnsi="Times New Roman" w:cs="Times New Roman"/>
          <w:sz w:val="24"/>
          <w:szCs w:val="24"/>
        </w:rPr>
        <w:t>• различать факт (событие) и его описание (факт источника, факт историка);</w:t>
      </w:r>
    </w:p>
    <w:p w:rsidR="000D4457" w:rsidRPr="005C77F7" w:rsidRDefault="000D4457" w:rsidP="007146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77F7">
        <w:rPr>
          <w:rFonts w:ascii="Times New Roman" w:hAnsi="Times New Roman" w:cs="Times New Roman"/>
          <w:sz w:val="24"/>
          <w:szCs w:val="24"/>
        </w:rPr>
        <w:t>• называть характерные, существенные признаки исторических событий и явлений;</w:t>
      </w:r>
    </w:p>
    <w:p w:rsidR="000D4457" w:rsidRPr="005C77F7" w:rsidRDefault="000D4457" w:rsidP="007146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77F7">
        <w:rPr>
          <w:rFonts w:ascii="Times New Roman" w:hAnsi="Times New Roman" w:cs="Times New Roman"/>
          <w:sz w:val="24"/>
          <w:szCs w:val="24"/>
        </w:rPr>
        <w:t>• раскрывать смысл, значение исторических терминов, понятий, крылатых выражений;</w:t>
      </w:r>
    </w:p>
    <w:p w:rsidR="000D4457" w:rsidRPr="005C77F7" w:rsidRDefault="000D4457" w:rsidP="007146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77F7">
        <w:rPr>
          <w:rFonts w:ascii="Times New Roman" w:hAnsi="Times New Roman" w:cs="Times New Roman"/>
          <w:sz w:val="24"/>
          <w:szCs w:val="24"/>
        </w:rPr>
        <w:t>• сравнивать природные условия, факты, события, личности, а также исторически</w:t>
      </w:r>
      <w:r w:rsidR="004716F3">
        <w:rPr>
          <w:rFonts w:ascii="Times New Roman" w:hAnsi="Times New Roman" w:cs="Times New Roman"/>
          <w:sz w:val="24"/>
          <w:szCs w:val="24"/>
        </w:rPr>
        <w:t>е явления в России и других стр</w:t>
      </w:r>
      <w:r w:rsidRPr="005C77F7">
        <w:rPr>
          <w:rFonts w:ascii="Times New Roman" w:hAnsi="Times New Roman" w:cs="Times New Roman"/>
          <w:sz w:val="24"/>
          <w:szCs w:val="24"/>
        </w:rPr>
        <w:t>анах, выделяя сходство и различия;</w:t>
      </w:r>
    </w:p>
    <w:p w:rsidR="000D4457" w:rsidRPr="005C77F7" w:rsidRDefault="000D4457" w:rsidP="007146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77F7">
        <w:rPr>
          <w:rFonts w:ascii="Times New Roman" w:hAnsi="Times New Roman" w:cs="Times New Roman"/>
          <w:sz w:val="24"/>
          <w:szCs w:val="24"/>
        </w:rPr>
        <w:t>• излагать суждения о причинах и следствиях исторических событий.</w:t>
      </w:r>
    </w:p>
    <w:p w:rsidR="000D4457" w:rsidRPr="004716F3" w:rsidRDefault="000D4457" w:rsidP="00714623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716F3">
        <w:rPr>
          <w:rFonts w:ascii="Times New Roman" w:hAnsi="Times New Roman" w:cs="Times New Roman"/>
          <w:i/>
          <w:sz w:val="24"/>
          <w:szCs w:val="24"/>
        </w:rPr>
        <w:t>6. Работа с версиями, оценками:</w:t>
      </w:r>
    </w:p>
    <w:p w:rsidR="000D4457" w:rsidRPr="005C77F7" w:rsidRDefault="000D4457" w:rsidP="007146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77F7">
        <w:rPr>
          <w:rFonts w:ascii="Times New Roman" w:hAnsi="Times New Roman" w:cs="Times New Roman"/>
          <w:sz w:val="24"/>
          <w:szCs w:val="24"/>
        </w:rPr>
        <w:t>• давать оценку историческим явлениям, событиям и личностям, высказывая при этом собственные суждения с использованием в своей речи основных исторических терминов и понятий;</w:t>
      </w:r>
    </w:p>
    <w:p w:rsidR="000D4457" w:rsidRPr="005C77F7" w:rsidRDefault="000D4457" w:rsidP="007146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77F7">
        <w:rPr>
          <w:rFonts w:ascii="Times New Roman" w:hAnsi="Times New Roman" w:cs="Times New Roman"/>
          <w:sz w:val="24"/>
          <w:szCs w:val="24"/>
        </w:rPr>
        <w:t>• оценивать исторический вклад народов в мировую историю.</w:t>
      </w:r>
    </w:p>
    <w:p w:rsidR="00993FBA" w:rsidRPr="005C77F7" w:rsidRDefault="00993FBA" w:rsidP="005C77F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5C77F7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920"/>
        <w:gridCol w:w="9694"/>
      </w:tblGrid>
      <w:tr w:rsidR="00993FBA" w:rsidRPr="005C77F7" w:rsidTr="002F2075">
        <w:tc>
          <w:tcPr>
            <w:tcW w:w="5920" w:type="dxa"/>
          </w:tcPr>
          <w:p w:rsidR="00993FBA" w:rsidRPr="005C77F7" w:rsidRDefault="00993FBA" w:rsidP="00321CE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7F7">
              <w:rPr>
                <w:rFonts w:ascii="Times New Roman" w:hAnsi="Times New Roman" w:cs="Times New Roman"/>
                <w:b/>
                <w:sz w:val="24"/>
                <w:szCs w:val="24"/>
              </w:rPr>
              <w:t>Раздел программы</w:t>
            </w:r>
          </w:p>
        </w:tc>
        <w:tc>
          <w:tcPr>
            <w:tcW w:w="9694" w:type="dxa"/>
          </w:tcPr>
          <w:p w:rsidR="00993FBA" w:rsidRPr="005C77F7" w:rsidRDefault="00993FBA" w:rsidP="00321CE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7F7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 по темам</w:t>
            </w:r>
          </w:p>
        </w:tc>
      </w:tr>
      <w:tr w:rsidR="00993FBA" w:rsidRPr="005C77F7" w:rsidTr="00B313B2">
        <w:tc>
          <w:tcPr>
            <w:tcW w:w="15614" w:type="dxa"/>
            <w:gridSpan w:val="2"/>
          </w:tcPr>
          <w:p w:rsidR="00993FBA" w:rsidRPr="005C77F7" w:rsidRDefault="00993FBA" w:rsidP="005C77F7">
            <w:pPr>
              <w:spacing w:line="276" w:lineRule="auto"/>
              <w:ind w:right="48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C77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ВСЕОБЩАЯ </w:t>
            </w:r>
            <w:proofErr w:type="gramStart"/>
            <w:r w:rsidRPr="005C77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ИСТОРИЯ</w:t>
            </w:r>
            <w:r w:rsidR="00407A82" w:rsidRPr="005C77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( 35</w:t>
            </w:r>
            <w:proofErr w:type="gramEnd"/>
            <w:r w:rsidR="00407A82" w:rsidRPr="005C77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</w:tr>
      <w:tr w:rsidR="00993FBA" w:rsidRPr="005C77F7" w:rsidTr="002F2075">
        <w:tc>
          <w:tcPr>
            <w:tcW w:w="5920" w:type="dxa"/>
          </w:tcPr>
          <w:p w:rsidR="00993FBA" w:rsidRPr="005030DD" w:rsidRDefault="00F873FB" w:rsidP="005C77F7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030D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Историческое познание сегодня </w:t>
            </w:r>
            <w:r w:rsidR="005030D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(</w:t>
            </w:r>
            <w:r w:rsidR="00321CE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 ч.</w:t>
            </w:r>
            <w:r w:rsidR="00407A82" w:rsidRPr="005030D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9694" w:type="dxa"/>
          </w:tcPr>
          <w:p w:rsidR="00993FBA" w:rsidRPr="002F2075" w:rsidRDefault="00F873FB" w:rsidP="00F873FB">
            <w:pPr>
              <w:spacing w:line="276" w:lineRule="auto"/>
              <w:ind w:right="480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2F207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Введение</w:t>
            </w:r>
          </w:p>
        </w:tc>
      </w:tr>
      <w:tr w:rsidR="00F873FB" w:rsidRPr="005C77F7" w:rsidTr="002F2075">
        <w:tc>
          <w:tcPr>
            <w:tcW w:w="5920" w:type="dxa"/>
          </w:tcPr>
          <w:p w:rsidR="00F873FB" w:rsidRPr="005030DD" w:rsidRDefault="00321CEC" w:rsidP="005C77F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Первобытность 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( 1</w:t>
            </w:r>
            <w:proofErr w:type="gramEnd"/>
            <w:r w:rsidR="00F873FB" w:rsidRPr="005030D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  <w:r w:rsidR="00F873FB" w:rsidRPr="005030D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9694" w:type="dxa"/>
          </w:tcPr>
          <w:p w:rsidR="00F873FB" w:rsidRPr="002F2075" w:rsidRDefault="00F873FB" w:rsidP="002F7E86">
            <w:pPr>
              <w:ind w:right="480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2F207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Предыстория</w:t>
            </w:r>
          </w:p>
        </w:tc>
      </w:tr>
      <w:tr w:rsidR="00451487" w:rsidRPr="005C77F7" w:rsidTr="002F2075">
        <w:trPr>
          <w:trHeight w:val="426"/>
        </w:trPr>
        <w:tc>
          <w:tcPr>
            <w:tcW w:w="5920" w:type="dxa"/>
          </w:tcPr>
          <w:p w:rsidR="00451487" w:rsidRPr="005030DD" w:rsidRDefault="00F873FB" w:rsidP="005C77F7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 w:rsidRPr="005030D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Древний  мир</w:t>
            </w:r>
            <w:proofErr w:type="gramEnd"/>
            <w:r w:rsidR="00321CE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(10 ч.</w:t>
            </w:r>
            <w:r w:rsidR="00407A82" w:rsidRPr="005030D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9694" w:type="dxa"/>
          </w:tcPr>
          <w:p w:rsidR="00451487" w:rsidRPr="002F2075" w:rsidRDefault="00F873FB" w:rsidP="002F7E86">
            <w:pPr>
              <w:spacing w:line="276" w:lineRule="auto"/>
              <w:ind w:right="480"/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2F207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Древний Восток. Мир Античности</w:t>
            </w:r>
          </w:p>
        </w:tc>
      </w:tr>
      <w:tr w:rsidR="00993FBA" w:rsidRPr="005C77F7" w:rsidTr="002F2075">
        <w:tc>
          <w:tcPr>
            <w:tcW w:w="5920" w:type="dxa"/>
          </w:tcPr>
          <w:p w:rsidR="00993FBA" w:rsidRPr="005030DD" w:rsidRDefault="00993FBA" w:rsidP="005C77F7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030D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Средневековье </w:t>
            </w:r>
            <w:proofErr w:type="gramStart"/>
            <w:r w:rsidR="005030DD" w:rsidRPr="005030D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( </w:t>
            </w:r>
            <w:r w:rsidR="00321CE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9</w:t>
            </w:r>
            <w:proofErr w:type="gramEnd"/>
            <w:r w:rsidR="00321CE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ч.</w:t>
            </w:r>
            <w:r w:rsidR="00407A82" w:rsidRPr="005030D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9694" w:type="dxa"/>
          </w:tcPr>
          <w:p w:rsidR="00993FBA" w:rsidRPr="002F2075" w:rsidRDefault="00F873FB" w:rsidP="002F7E86">
            <w:pPr>
              <w:spacing w:line="276" w:lineRule="auto"/>
              <w:ind w:right="480"/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2F207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Западноевропейское Средневековье. Развитие феодальной системы.  Расцвет и кризис западноевропейского христианского мира. Византийское Средневековье. Исламский мир в Средние века.  Индия в Средние века.  Китай и Япония в средние века.</w:t>
            </w:r>
          </w:p>
        </w:tc>
      </w:tr>
      <w:tr w:rsidR="00993FBA" w:rsidRPr="005C77F7" w:rsidTr="002F2075">
        <w:tc>
          <w:tcPr>
            <w:tcW w:w="5920" w:type="dxa"/>
          </w:tcPr>
          <w:p w:rsidR="00993FBA" w:rsidRPr="005030DD" w:rsidRDefault="00F873FB" w:rsidP="005C77F7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030D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Возрождение </w:t>
            </w:r>
            <w:proofErr w:type="gramStart"/>
            <w:r w:rsidR="00321CE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( 1</w:t>
            </w:r>
            <w:proofErr w:type="gramEnd"/>
            <w:r w:rsidR="00321CE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ч.</w:t>
            </w:r>
            <w:r w:rsidR="00407A82" w:rsidRPr="005030D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9694" w:type="dxa"/>
          </w:tcPr>
          <w:p w:rsidR="009A7F97" w:rsidRPr="002F2075" w:rsidRDefault="00F873FB" w:rsidP="002F7E86">
            <w:pPr>
              <w:pStyle w:val="a5"/>
              <w:shd w:val="clear" w:color="auto" w:fill="FFFFFF"/>
              <w:spacing w:line="276" w:lineRule="auto"/>
              <w:jc w:val="both"/>
              <w:rPr>
                <w:i/>
                <w:color w:val="000000"/>
                <w:shd w:val="clear" w:color="auto" w:fill="FFFFFF"/>
              </w:rPr>
            </w:pPr>
            <w:r w:rsidRPr="002F2075">
              <w:rPr>
                <w:i/>
                <w:color w:val="000000"/>
                <w:shd w:val="clear" w:color="auto" w:fill="FFFFFF"/>
              </w:rPr>
              <w:t>Возрождение как культурно-историческая эпоха.</w:t>
            </w:r>
          </w:p>
        </w:tc>
      </w:tr>
      <w:tr w:rsidR="00F873FB" w:rsidRPr="005C77F7" w:rsidTr="002F2075">
        <w:tc>
          <w:tcPr>
            <w:tcW w:w="5920" w:type="dxa"/>
          </w:tcPr>
          <w:p w:rsidR="00F873FB" w:rsidRPr="005030DD" w:rsidRDefault="00F873FB" w:rsidP="005C77F7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030D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Новое время (</w:t>
            </w:r>
            <w:r w:rsidR="005030DD" w:rsidRPr="005030D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13</w:t>
            </w:r>
            <w:r w:rsidR="00B36AE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ч.</w:t>
            </w:r>
            <w:r w:rsidRPr="005030D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9694" w:type="dxa"/>
          </w:tcPr>
          <w:p w:rsidR="00F873FB" w:rsidRPr="002F2075" w:rsidRDefault="00F873FB" w:rsidP="002F7E86">
            <w:pPr>
              <w:pStyle w:val="a5"/>
              <w:shd w:val="clear" w:color="auto" w:fill="FFFFFF"/>
              <w:spacing w:line="276" w:lineRule="auto"/>
              <w:jc w:val="both"/>
              <w:rPr>
                <w:i/>
                <w:color w:val="000000"/>
                <w:shd w:val="clear" w:color="auto" w:fill="FFFFFF"/>
              </w:rPr>
            </w:pPr>
            <w:r w:rsidRPr="002F2075">
              <w:rPr>
                <w:i/>
                <w:color w:val="000000"/>
                <w:shd w:val="clear" w:color="auto" w:fill="FFFFFF"/>
              </w:rPr>
              <w:t>Экономика и общество. Духовная жизнь общества. Политическое развитие.</w:t>
            </w:r>
            <w:r w:rsidR="005030DD" w:rsidRPr="002F2075">
              <w:rPr>
                <w:i/>
                <w:color w:val="000000"/>
                <w:shd w:val="clear" w:color="auto" w:fill="FFFFFF"/>
              </w:rPr>
              <w:t xml:space="preserve"> Международные отношения. Основные итоги всеобщей истории к концу </w:t>
            </w:r>
            <w:r w:rsidR="005030DD" w:rsidRPr="002F2075">
              <w:rPr>
                <w:i/>
                <w:color w:val="000000"/>
                <w:shd w:val="clear" w:color="auto" w:fill="FFFFFF"/>
                <w:lang w:val="en-US"/>
              </w:rPr>
              <w:t>XIX</w:t>
            </w:r>
            <w:r w:rsidR="005030DD" w:rsidRPr="002F2075">
              <w:rPr>
                <w:i/>
                <w:color w:val="000000"/>
                <w:shd w:val="clear" w:color="auto" w:fill="FFFFFF"/>
              </w:rPr>
              <w:t xml:space="preserve"> века.</w:t>
            </w:r>
          </w:p>
        </w:tc>
      </w:tr>
      <w:tr w:rsidR="009A7F97" w:rsidRPr="005C77F7" w:rsidTr="00E914B1">
        <w:tc>
          <w:tcPr>
            <w:tcW w:w="15614" w:type="dxa"/>
            <w:gridSpan w:val="2"/>
          </w:tcPr>
          <w:p w:rsidR="009A7F97" w:rsidRPr="005C77F7" w:rsidRDefault="009A7F97" w:rsidP="005C77F7">
            <w:pPr>
              <w:spacing w:line="276" w:lineRule="auto"/>
              <w:ind w:right="48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C77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ИСТОРИЯ </w:t>
            </w:r>
            <w:proofErr w:type="gramStart"/>
            <w:r w:rsidRPr="005C77F7">
              <w:rPr>
                <w:rFonts w:ascii="Times New Roman" w:hAnsi="Times New Roman" w:cs="Times New Roman"/>
                <w:b/>
                <w:sz w:val="24"/>
                <w:szCs w:val="24"/>
              </w:rPr>
              <w:t>РОССИИ</w:t>
            </w:r>
            <w:r w:rsidR="00407A82" w:rsidRPr="005C77F7">
              <w:rPr>
                <w:rFonts w:ascii="Times New Roman" w:hAnsi="Times New Roman" w:cs="Times New Roman"/>
                <w:b/>
                <w:sz w:val="24"/>
                <w:szCs w:val="24"/>
              </w:rPr>
              <w:t>( 70</w:t>
            </w:r>
            <w:proofErr w:type="gramEnd"/>
            <w:r w:rsidR="00407A82" w:rsidRPr="005C77F7">
              <w:rPr>
                <w:rFonts w:ascii="Times New Roman" w:hAnsi="Times New Roman" w:cs="Times New Roman"/>
                <w:b/>
                <w:sz w:val="24"/>
                <w:szCs w:val="24"/>
              </w:rPr>
              <w:t>ч)</w:t>
            </w:r>
          </w:p>
        </w:tc>
      </w:tr>
      <w:tr w:rsidR="009A7F97" w:rsidRPr="005C77F7" w:rsidTr="002F2075">
        <w:tc>
          <w:tcPr>
            <w:tcW w:w="5920" w:type="dxa"/>
          </w:tcPr>
          <w:p w:rsidR="009A7F97" w:rsidRPr="008940B5" w:rsidRDefault="00321CEC" w:rsidP="00D37D2D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Введение (1ч.</w:t>
            </w:r>
            <w:r w:rsidR="00407A82" w:rsidRPr="008940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9694" w:type="dxa"/>
          </w:tcPr>
          <w:p w:rsidR="009A7F97" w:rsidRPr="005030DD" w:rsidRDefault="009A7F97" w:rsidP="002F7E8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30DD">
              <w:rPr>
                <w:rFonts w:ascii="Times New Roman" w:hAnsi="Times New Roman" w:cs="Times New Roman"/>
                <w:sz w:val="24"/>
                <w:szCs w:val="24"/>
              </w:rPr>
              <w:t>Особенности становления и развития российской цивилизации. Роль и место России в мировом развитии: история и современность. Источники по истории Отечества.</w:t>
            </w:r>
          </w:p>
        </w:tc>
      </w:tr>
      <w:tr w:rsidR="009A7F97" w:rsidRPr="005C77F7" w:rsidTr="002F2075">
        <w:tc>
          <w:tcPr>
            <w:tcW w:w="5920" w:type="dxa"/>
          </w:tcPr>
          <w:p w:rsidR="009A7F97" w:rsidRPr="008940B5" w:rsidRDefault="00D37D2D" w:rsidP="00D37D2D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40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="008940B5" w:rsidRPr="008940B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="009A7F97" w:rsidRPr="008940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8940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Пути и методы познания истории </w:t>
            </w:r>
            <w:r w:rsidR="00321C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(3 ч.</w:t>
            </w:r>
            <w:r w:rsidR="00407A82" w:rsidRPr="008940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9694" w:type="dxa"/>
          </w:tcPr>
          <w:p w:rsidR="009A7F97" w:rsidRPr="005030DD" w:rsidRDefault="008940B5" w:rsidP="002F7E8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30DD">
              <w:rPr>
                <w:rStyle w:val="c25"/>
                <w:rFonts w:ascii="Times New Roman" w:hAnsi="Times New Roman" w:cs="Times New Roman"/>
                <w:sz w:val="24"/>
                <w:szCs w:val="24"/>
              </w:rPr>
              <w:t xml:space="preserve">Этапы развития исторического </w:t>
            </w:r>
            <w:proofErr w:type="spellStart"/>
            <w:r w:rsidRPr="005030DD">
              <w:rPr>
                <w:rStyle w:val="c25"/>
                <w:rFonts w:ascii="Times New Roman" w:hAnsi="Times New Roman" w:cs="Times New Roman"/>
                <w:sz w:val="24"/>
                <w:szCs w:val="24"/>
              </w:rPr>
              <w:t>знания.Основы</w:t>
            </w:r>
            <w:proofErr w:type="spellEnd"/>
            <w:r w:rsidRPr="005030DD">
              <w:rPr>
                <w:rStyle w:val="c25"/>
                <w:rFonts w:ascii="Times New Roman" w:hAnsi="Times New Roman" w:cs="Times New Roman"/>
                <w:sz w:val="24"/>
                <w:szCs w:val="24"/>
              </w:rPr>
              <w:t xml:space="preserve"> исторической </w:t>
            </w:r>
            <w:proofErr w:type="spellStart"/>
            <w:r w:rsidRPr="005030DD">
              <w:rPr>
                <w:rStyle w:val="c25"/>
                <w:rFonts w:ascii="Times New Roman" w:hAnsi="Times New Roman" w:cs="Times New Roman"/>
                <w:sz w:val="24"/>
                <w:szCs w:val="24"/>
              </w:rPr>
              <w:t>науки.Россия</w:t>
            </w:r>
            <w:proofErr w:type="spellEnd"/>
            <w:r w:rsidRPr="005030DD">
              <w:rPr>
                <w:rStyle w:val="c25"/>
                <w:rFonts w:ascii="Times New Roman" w:hAnsi="Times New Roman" w:cs="Times New Roman"/>
                <w:sz w:val="24"/>
                <w:szCs w:val="24"/>
              </w:rPr>
              <w:t xml:space="preserve"> во всемирной </w:t>
            </w:r>
            <w:r w:rsidRPr="005030DD">
              <w:rPr>
                <w:rStyle w:val="c25"/>
                <w:rFonts w:ascii="Times New Roman" w:hAnsi="Times New Roman" w:cs="Times New Roman"/>
                <w:sz w:val="24"/>
                <w:szCs w:val="24"/>
              </w:rPr>
              <w:lastRenderedPageBreak/>
              <w:t>истории.</w:t>
            </w:r>
          </w:p>
        </w:tc>
      </w:tr>
      <w:tr w:rsidR="009A7F97" w:rsidRPr="005C77F7" w:rsidTr="002F2075">
        <w:tc>
          <w:tcPr>
            <w:tcW w:w="5920" w:type="dxa"/>
          </w:tcPr>
          <w:p w:rsidR="002F2075" w:rsidRDefault="00D37D2D" w:rsidP="00D37D2D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40B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Раздел </w:t>
            </w:r>
            <w:r w:rsidR="008940B5" w:rsidRPr="008940B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="009A7F97" w:rsidRPr="008940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8940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 первобытной </w:t>
            </w:r>
            <w:proofErr w:type="gramStart"/>
            <w:r w:rsidRPr="008940B5">
              <w:rPr>
                <w:rFonts w:ascii="Times New Roman" w:hAnsi="Times New Roman" w:cs="Times New Roman"/>
                <w:b/>
                <w:sz w:val="24"/>
                <w:szCs w:val="24"/>
              </w:rPr>
              <w:t>эпохи  к</w:t>
            </w:r>
            <w:proofErr w:type="gramEnd"/>
            <w:r w:rsidRPr="008940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цивилизации</w:t>
            </w:r>
          </w:p>
          <w:p w:rsidR="009A7F97" w:rsidRPr="008940B5" w:rsidRDefault="00D37D2D" w:rsidP="00D37D2D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40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(7</w:t>
            </w:r>
            <w:r w:rsidR="00321C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ч.</w:t>
            </w:r>
            <w:r w:rsidR="00407A82" w:rsidRPr="008940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9694" w:type="dxa"/>
          </w:tcPr>
          <w:p w:rsidR="009A7F97" w:rsidRPr="005030DD" w:rsidRDefault="008940B5" w:rsidP="002F7E8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30DD">
              <w:rPr>
                <w:rStyle w:val="c25"/>
                <w:rFonts w:ascii="Times New Roman" w:hAnsi="Times New Roman" w:cs="Times New Roman"/>
                <w:sz w:val="24"/>
                <w:szCs w:val="24"/>
              </w:rPr>
              <w:t xml:space="preserve">У истоков рода </w:t>
            </w:r>
            <w:proofErr w:type="spellStart"/>
            <w:r w:rsidRPr="005030DD">
              <w:rPr>
                <w:rStyle w:val="c25"/>
                <w:rFonts w:ascii="Times New Roman" w:hAnsi="Times New Roman" w:cs="Times New Roman"/>
                <w:sz w:val="24"/>
                <w:szCs w:val="24"/>
              </w:rPr>
              <w:t>человеческого.Государства</w:t>
            </w:r>
            <w:proofErr w:type="spellEnd"/>
            <w:r w:rsidRPr="005030DD">
              <w:rPr>
                <w:rStyle w:val="c25"/>
                <w:rFonts w:ascii="Times New Roman" w:hAnsi="Times New Roman" w:cs="Times New Roman"/>
                <w:sz w:val="24"/>
                <w:szCs w:val="24"/>
              </w:rPr>
              <w:t xml:space="preserve"> Древнего Востока. Культура стран Древнего Востока. Цивилизация Древней Греции. Древнеримская цивилизация. Культурно-религиозное наследие античной цивилизации.</w:t>
            </w:r>
          </w:p>
        </w:tc>
      </w:tr>
      <w:tr w:rsidR="009A7F97" w:rsidRPr="005C77F7" w:rsidTr="002F2075">
        <w:tc>
          <w:tcPr>
            <w:tcW w:w="5920" w:type="dxa"/>
          </w:tcPr>
          <w:p w:rsidR="002F2075" w:rsidRDefault="00D37D2D" w:rsidP="00D37D2D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40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="008940B5" w:rsidRPr="008940B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8940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.Русь, Европа и Азия в Средние века </w:t>
            </w:r>
          </w:p>
          <w:p w:rsidR="009A7F97" w:rsidRPr="008940B5" w:rsidRDefault="00321CEC" w:rsidP="00D37D2D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 w:rsidR="00D37D2D" w:rsidRPr="008940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ч.</w:t>
            </w:r>
            <w:r w:rsidR="00407A82" w:rsidRPr="008940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9694" w:type="dxa"/>
          </w:tcPr>
          <w:p w:rsidR="009A7F97" w:rsidRPr="005030DD" w:rsidRDefault="008940B5" w:rsidP="002F7E8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30DD">
              <w:rPr>
                <w:rStyle w:val="c25"/>
                <w:rFonts w:ascii="Times New Roman" w:hAnsi="Times New Roman" w:cs="Times New Roman"/>
                <w:sz w:val="24"/>
                <w:szCs w:val="24"/>
              </w:rPr>
              <w:t xml:space="preserve">Европа в эпоху раннего Средневековья. Рождение исламской цивилизации. Славяне в раннем Средневековье. Образование Древнерусского государства. Расцвет Древней Руси. Социально-экономические развитие Древней Руси. Политическая раздробленность Руси. Культура Руси X — начала XIII в. Зарождение русской цивилизации. Католический мир на подъёме. </w:t>
            </w:r>
            <w:r w:rsidR="00F9753D" w:rsidRPr="005030DD">
              <w:rPr>
                <w:rStyle w:val="c25"/>
                <w:rFonts w:ascii="Times New Roman" w:hAnsi="Times New Roman" w:cs="Times New Roman"/>
                <w:sz w:val="24"/>
                <w:szCs w:val="24"/>
              </w:rPr>
              <w:t xml:space="preserve">Государства Азии в период европейского Средневековья. Падение Византии. Монгольское нашествие на Русь. Русь между Востоком и Западом. Политика Александра Невского. Западная Европа в XIV – XV вв. Европейская культура, наука и техника в Средние века. Мир за пределами Европы в Средние века. Возвышение новых русских центров и начало собирания земель вокруг Москвы. Эпоха Куликовской битвы. По пути Дмитрия Донского. Междоусобная война на Руси. </w:t>
            </w:r>
          </w:p>
        </w:tc>
      </w:tr>
      <w:tr w:rsidR="009A7F97" w:rsidRPr="005C77F7" w:rsidTr="002F2075">
        <w:tc>
          <w:tcPr>
            <w:tcW w:w="5920" w:type="dxa"/>
          </w:tcPr>
          <w:p w:rsidR="009A7F97" w:rsidRPr="008940B5" w:rsidRDefault="00D37D2D" w:rsidP="00D37D2D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40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="008940B5" w:rsidRPr="008940B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="009A7F97" w:rsidRPr="008940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.Россия </w:t>
            </w:r>
            <w:r w:rsidRPr="008940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мир на рубеже Нового </w:t>
            </w:r>
            <w:proofErr w:type="gramStart"/>
            <w:r w:rsidRPr="008940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времени </w:t>
            </w:r>
            <w:r w:rsidRPr="008940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gramEnd"/>
            <w:r w:rsidRPr="008940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  <w:r w:rsidR="00321C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ч.</w:t>
            </w:r>
            <w:r w:rsidR="00407A82" w:rsidRPr="008940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9694" w:type="dxa"/>
          </w:tcPr>
          <w:p w:rsidR="009A7F97" w:rsidRPr="005030DD" w:rsidRDefault="00F9753D" w:rsidP="002F7E8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30DD">
              <w:rPr>
                <w:rStyle w:val="c25"/>
                <w:rFonts w:ascii="Times New Roman" w:hAnsi="Times New Roman" w:cs="Times New Roman"/>
                <w:sz w:val="24"/>
                <w:szCs w:val="24"/>
              </w:rPr>
              <w:t xml:space="preserve">На заре новой эпохи. Западная Европа: новый этап развития. Тридцатилетняя война и буржуазные революции в Европе. Образование Русского централизованного государства. </w:t>
            </w:r>
            <w:r w:rsidR="001318DA" w:rsidRPr="005030DD">
              <w:rPr>
                <w:rStyle w:val="c25"/>
                <w:rFonts w:ascii="Times New Roman" w:hAnsi="Times New Roman" w:cs="Times New Roman"/>
                <w:sz w:val="24"/>
                <w:szCs w:val="24"/>
              </w:rPr>
              <w:t xml:space="preserve">Правление Ивана IV Грозного. Культура и быт России в XIV—ХVI вв. Смутное время на Руси. Россия при первых Романовых. Экономическое и общественное развитие России в XVII </w:t>
            </w:r>
            <w:proofErr w:type="spellStart"/>
            <w:r w:rsidR="001318DA" w:rsidRPr="005030DD">
              <w:rPr>
                <w:rStyle w:val="c25"/>
                <w:rFonts w:ascii="Times New Roman" w:hAnsi="Times New Roman" w:cs="Times New Roman"/>
                <w:sz w:val="24"/>
                <w:szCs w:val="24"/>
              </w:rPr>
              <w:t>в.Россия</w:t>
            </w:r>
            <w:proofErr w:type="spellEnd"/>
            <w:r w:rsidR="001318DA" w:rsidRPr="005030DD">
              <w:rPr>
                <w:rStyle w:val="c25"/>
                <w:rFonts w:ascii="Times New Roman" w:hAnsi="Times New Roman" w:cs="Times New Roman"/>
                <w:sz w:val="24"/>
                <w:szCs w:val="24"/>
              </w:rPr>
              <w:t xml:space="preserve"> накануне </w:t>
            </w:r>
            <w:proofErr w:type="spellStart"/>
            <w:r w:rsidR="001318DA" w:rsidRPr="005030DD">
              <w:rPr>
                <w:rStyle w:val="c25"/>
                <w:rFonts w:ascii="Times New Roman" w:hAnsi="Times New Roman" w:cs="Times New Roman"/>
                <w:sz w:val="24"/>
                <w:szCs w:val="24"/>
              </w:rPr>
              <w:t>преобразований.Культура</w:t>
            </w:r>
            <w:proofErr w:type="spellEnd"/>
            <w:r w:rsidR="001318DA" w:rsidRPr="005030DD">
              <w:rPr>
                <w:rStyle w:val="c25"/>
                <w:rFonts w:ascii="Times New Roman" w:hAnsi="Times New Roman" w:cs="Times New Roman"/>
                <w:sz w:val="24"/>
                <w:szCs w:val="24"/>
              </w:rPr>
              <w:t xml:space="preserve"> и быт России в XVII в. </w:t>
            </w:r>
          </w:p>
        </w:tc>
      </w:tr>
      <w:tr w:rsidR="009A7F97" w:rsidRPr="005C77F7" w:rsidTr="002F2075">
        <w:tc>
          <w:tcPr>
            <w:tcW w:w="5920" w:type="dxa"/>
          </w:tcPr>
          <w:p w:rsidR="009A7F97" w:rsidRPr="008940B5" w:rsidRDefault="00D37D2D" w:rsidP="00D37D2D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40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="008940B5" w:rsidRPr="008940B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="009A7F97" w:rsidRPr="008940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Россия </w:t>
            </w:r>
            <w:r w:rsidRPr="008940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мир в эпоху зарождения индустриальной цивилизации </w:t>
            </w:r>
            <w:r w:rsidR="00321C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 w:rsidRPr="008940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  <w:r w:rsidR="00321C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ч.</w:t>
            </w:r>
            <w:r w:rsidR="00407A82" w:rsidRPr="008940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9694" w:type="dxa"/>
          </w:tcPr>
          <w:p w:rsidR="009A7F97" w:rsidRPr="005030DD" w:rsidRDefault="001318DA" w:rsidP="002F7E8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30DD">
              <w:rPr>
                <w:rStyle w:val="c25"/>
                <w:rFonts w:ascii="Times New Roman" w:hAnsi="Times New Roman" w:cs="Times New Roman"/>
                <w:sz w:val="24"/>
                <w:szCs w:val="24"/>
              </w:rPr>
              <w:t xml:space="preserve">Промышленный переворот в Англии и его последствия. Эпоха Просвещения и просвещенный абсолютизм. Государства Азии в XVII—XVIII </w:t>
            </w:r>
            <w:proofErr w:type="spellStart"/>
            <w:r w:rsidRPr="005030DD">
              <w:rPr>
                <w:rStyle w:val="c25"/>
                <w:rFonts w:ascii="Times New Roman" w:hAnsi="Times New Roman" w:cs="Times New Roman"/>
                <w:sz w:val="24"/>
                <w:szCs w:val="24"/>
              </w:rPr>
              <w:t>вв.Россия</w:t>
            </w:r>
            <w:proofErr w:type="spellEnd"/>
            <w:r w:rsidRPr="005030DD">
              <w:rPr>
                <w:rStyle w:val="c25"/>
                <w:rFonts w:ascii="Times New Roman" w:hAnsi="Times New Roman" w:cs="Times New Roman"/>
                <w:sz w:val="24"/>
                <w:szCs w:val="24"/>
              </w:rPr>
              <w:t xml:space="preserve"> при Петре I. Россия в период дворцовых переворотов. Расцвет дворянской империи в России. Могучая внешнеполитическая поступь Российской </w:t>
            </w:r>
            <w:proofErr w:type="spellStart"/>
            <w:r w:rsidRPr="005030DD">
              <w:rPr>
                <w:rStyle w:val="c25"/>
                <w:rFonts w:ascii="Times New Roman" w:hAnsi="Times New Roman" w:cs="Times New Roman"/>
                <w:sz w:val="24"/>
                <w:szCs w:val="24"/>
              </w:rPr>
              <w:t>империи.Экономика</w:t>
            </w:r>
            <w:proofErr w:type="spellEnd"/>
            <w:r w:rsidRPr="005030DD">
              <w:rPr>
                <w:rStyle w:val="c25"/>
                <w:rFonts w:ascii="Times New Roman" w:hAnsi="Times New Roman" w:cs="Times New Roman"/>
                <w:sz w:val="24"/>
                <w:szCs w:val="24"/>
              </w:rPr>
              <w:t xml:space="preserve"> и население России во второй половине XVIII в. Культура и быт России XVIII в.</w:t>
            </w:r>
          </w:p>
        </w:tc>
      </w:tr>
      <w:tr w:rsidR="009A7F97" w:rsidRPr="005C77F7" w:rsidTr="002F2075">
        <w:tc>
          <w:tcPr>
            <w:tcW w:w="5920" w:type="dxa"/>
          </w:tcPr>
          <w:p w:rsidR="002F2075" w:rsidRDefault="00D37D2D" w:rsidP="00D37D2D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40B5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="008940B5" w:rsidRPr="008940B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</w:t>
            </w:r>
            <w:r w:rsidRPr="008940B5">
              <w:rPr>
                <w:rFonts w:ascii="Times New Roman" w:hAnsi="Times New Roman" w:cs="Times New Roman"/>
                <w:b/>
                <w:sz w:val="24"/>
                <w:szCs w:val="24"/>
              </w:rPr>
              <w:t>. Росси</w:t>
            </w:r>
            <w:r w:rsidR="009A7F97" w:rsidRPr="008940B5">
              <w:rPr>
                <w:rFonts w:ascii="Times New Roman" w:hAnsi="Times New Roman" w:cs="Times New Roman"/>
                <w:b/>
                <w:sz w:val="24"/>
                <w:szCs w:val="24"/>
              </w:rPr>
              <w:t>я и</w:t>
            </w:r>
            <w:r w:rsidRPr="008940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мир в конце </w:t>
            </w:r>
            <w:r w:rsidRPr="008940B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XVIII</w:t>
            </w:r>
            <w:r w:rsidRPr="008940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8940B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XIX</w:t>
            </w:r>
            <w:r w:rsidRPr="008940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вв.</w:t>
            </w:r>
          </w:p>
          <w:p w:rsidR="009A7F97" w:rsidRPr="008940B5" w:rsidRDefault="00321CEC" w:rsidP="00D37D2D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 w:rsidR="00D37D2D" w:rsidRPr="008940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ч.</w:t>
            </w:r>
            <w:r w:rsidR="00407A82" w:rsidRPr="008940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9694" w:type="dxa"/>
          </w:tcPr>
          <w:p w:rsidR="009A7F97" w:rsidRPr="005030DD" w:rsidRDefault="001318DA" w:rsidP="002F7E8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30DD">
              <w:rPr>
                <w:rStyle w:val="c25"/>
                <w:rFonts w:ascii="Times New Roman" w:hAnsi="Times New Roman" w:cs="Times New Roman"/>
                <w:sz w:val="24"/>
                <w:szCs w:val="24"/>
              </w:rPr>
              <w:t xml:space="preserve">Война за независимость в Северной Америке. Французская революция и её последствия для Европы. Европа и наполеоновские войны. Россия в начале XIX в. Отечественная война 1812 г. Россия и Священный Союз. Тайные </w:t>
            </w:r>
            <w:proofErr w:type="spellStart"/>
            <w:r w:rsidRPr="005030DD">
              <w:rPr>
                <w:rStyle w:val="c25"/>
                <w:rFonts w:ascii="Times New Roman" w:hAnsi="Times New Roman" w:cs="Times New Roman"/>
                <w:sz w:val="24"/>
                <w:szCs w:val="24"/>
              </w:rPr>
              <w:t>общества.Реакция</w:t>
            </w:r>
            <w:proofErr w:type="spellEnd"/>
            <w:r w:rsidRPr="005030DD">
              <w:rPr>
                <w:rStyle w:val="c25"/>
                <w:rFonts w:ascii="Times New Roman" w:hAnsi="Times New Roman" w:cs="Times New Roman"/>
                <w:sz w:val="24"/>
                <w:szCs w:val="24"/>
              </w:rPr>
              <w:t xml:space="preserve"> и революции в Европе 1820—1840-х гг. Европа: облик и противоречия промышленной эпохи. Страны Западного полушария в XIX в. Гражданская война в США. Колониализм и кризис «традиционного общества» в странах Востока. Россия при Николае I. Крымская война. Воссоединение Италии и объединение Германии. Россия в эпоху реформ Александра II. Правление </w:t>
            </w:r>
            <w:r w:rsidRPr="005030DD">
              <w:rPr>
                <w:rStyle w:val="c25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Александра III. Общественно-политическое развитие стран Запада во второй половине XIX в. Власть и оппозиция в России середины – конца XIX в. </w:t>
            </w:r>
            <w:r w:rsidR="00F873FB" w:rsidRPr="005030DD">
              <w:rPr>
                <w:rStyle w:val="c25"/>
                <w:rFonts w:ascii="Times New Roman" w:hAnsi="Times New Roman" w:cs="Times New Roman"/>
                <w:sz w:val="24"/>
                <w:szCs w:val="24"/>
              </w:rPr>
              <w:t xml:space="preserve">Наука и искусство в XVIII—XIX </w:t>
            </w:r>
            <w:proofErr w:type="spellStart"/>
            <w:r w:rsidR="00F873FB" w:rsidRPr="005030DD">
              <w:rPr>
                <w:rStyle w:val="c25"/>
                <w:rFonts w:ascii="Times New Roman" w:hAnsi="Times New Roman" w:cs="Times New Roman"/>
                <w:sz w:val="24"/>
                <w:szCs w:val="24"/>
              </w:rPr>
              <w:t>вв.Золотой</w:t>
            </w:r>
            <w:proofErr w:type="spellEnd"/>
            <w:r w:rsidR="00F873FB" w:rsidRPr="005030DD">
              <w:rPr>
                <w:rStyle w:val="c25"/>
                <w:rFonts w:ascii="Times New Roman" w:hAnsi="Times New Roman" w:cs="Times New Roman"/>
                <w:sz w:val="24"/>
                <w:szCs w:val="24"/>
              </w:rPr>
              <w:t xml:space="preserve"> век русской культуры. </w:t>
            </w:r>
            <w:r w:rsidR="005030DD">
              <w:rPr>
                <w:rStyle w:val="c25"/>
                <w:rFonts w:ascii="Times New Roman" w:hAnsi="Times New Roman" w:cs="Times New Roman"/>
                <w:sz w:val="24"/>
                <w:szCs w:val="24"/>
              </w:rPr>
              <w:t>Заключение.</w:t>
            </w:r>
          </w:p>
        </w:tc>
      </w:tr>
    </w:tbl>
    <w:p w:rsidR="00AB237E" w:rsidRPr="005C77F7" w:rsidRDefault="00AB237E" w:rsidP="005C77F7">
      <w:pPr>
        <w:rPr>
          <w:rFonts w:ascii="Times New Roman" w:hAnsi="Times New Roman" w:cs="Times New Roman"/>
          <w:sz w:val="24"/>
          <w:szCs w:val="24"/>
        </w:rPr>
      </w:pPr>
    </w:p>
    <w:sectPr w:rsidR="00AB237E" w:rsidRPr="005C77F7" w:rsidSect="00714623">
      <w:footerReference w:type="default" r:id="rId8"/>
      <w:pgSz w:w="16838" w:h="11906" w:orient="landscape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04DC" w:rsidRDefault="00DD04DC" w:rsidP="005C77F7">
      <w:pPr>
        <w:spacing w:after="0" w:line="240" w:lineRule="auto"/>
      </w:pPr>
      <w:r>
        <w:separator/>
      </w:r>
    </w:p>
  </w:endnote>
  <w:endnote w:type="continuationSeparator" w:id="0">
    <w:p w:rsidR="00DD04DC" w:rsidRDefault="00DD04DC" w:rsidP="005C77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7475362"/>
      <w:docPartObj>
        <w:docPartGallery w:val="Page Numbers (Bottom of Page)"/>
        <w:docPartUnique/>
      </w:docPartObj>
    </w:sdtPr>
    <w:sdtEndPr/>
    <w:sdtContent>
      <w:p w:rsidR="005C77F7" w:rsidRDefault="00BF5DB3">
        <w:pPr>
          <w:pStyle w:val="a8"/>
          <w:jc w:val="right"/>
        </w:pPr>
        <w:r>
          <w:fldChar w:fldCharType="begin"/>
        </w:r>
        <w:r w:rsidR="00CE4B1A">
          <w:instrText xml:space="preserve"> PAGE   \* MERGEFORMAT </w:instrText>
        </w:r>
        <w:r>
          <w:fldChar w:fldCharType="separate"/>
        </w:r>
        <w:r w:rsidR="003619B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C77F7" w:rsidRDefault="005C77F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04DC" w:rsidRDefault="00DD04DC" w:rsidP="005C77F7">
      <w:pPr>
        <w:spacing w:after="0" w:line="240" w:lineRule="auto"/>
      </w:pPr>
      <w:r>
        <w:separator/>
      </w:r>
    </w:p>
  </w:footnote>
  <w:footnote w:type="continuationSeparator" w:id="0">
    <w:p w:rsidR="00DD04DC" w:rsidRDefault="00DD04DC" w:rsidP="005C77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DD923F9"/>
    <w:multiLevelType w:val="hybridMultilevel"/>
    <w:tmpl w:val="97D07F56"/>
    <w:lvl w:ilvl="0" w:tplc="041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7CD53A91"/>
    <w:multiLevelType w:val="hybridMultilevel"/>
    <w:tmpl w:val="898C564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23A6"/>
    <w:rsid w:val="00017262"/>
    <w:rsid w:val="00093D51"/>
    <w:rsid w:val="000D4457"/>
    <w:rsid w:val="00121DE9"/>
    <w:rsid w:val="001318DA"/>
    <w:rsid w:val="001563C4"/>
    <w:rsid w:val="001E2729"/>
    <w:rsid w:val="002F2075"/>
    <w:rsid w:val="002F7E86"/>
    <w:rsid w:val="00321CEC"/>
    <w:rsid w:val="003619B7"/>
    <w:rsid w:val="003B38CB"/>
    <w:rsid w:val="003C4B64"/>
    <w:rsid w:val="00407A82"/>
    <w:rsid w:val="00451487"/>
    <w:rsid w:val="004716F3"/>
    <w:rsid w:val="0049211B"/>
    <w:rsid w:val="004A186C"/>
    <w:rsid w:val="004D19D5"/>
    <w:rsid w:val="004E4D1E"/>
    <w:rsid w:val="004F5EBC"/>
    <w:rsid w:val="005030DD"/>
    <w:rsid w:val="005740C5"/>
    <w:rsid w:val="00595198"/>
    <w:rsid w:val="005C77F7"/>
    <w:rsid w:val="005F2C6F"/>
    <w:rsid w:val="00607C6C"/>
    <w:rsid w:val="00626946"/>
    <w:rsid w:val="00671502"/>
    <w:rsid w:val="006C4E20"/>
    <w:rsid w:val="006D1895"/>
    <w:rsid w:val="006E079D"/>
    <w:rsid w:val="00714623"/>
    <w:rsid w:val="00726258"/>
    <w:rsid w:val="007D00D8"/>
    <w:rsid w:val="007D5146"/>
    <w:rsid w:val="008940B5"/>
    <w:rsid w:val="00993FBA"/>
    <w:rsid w:val="009A7F97"/>
    <w:rsid w:val="009E0B19"/>
    <w:rsid w:val="00A32895"/>
    <w:rsid w:val="00AB237E"/>
    <w:rsid w:val="00B16BDB"/>
    <w:rsid w:val="00B34FAE"/>
    <w:rsid w:val="00B36AED"/>
    <w:rsid w:val="00B95057"/>
    <w:rsid w:val="00BE1E17"/>
    <w:rsid w:val="00BF5DB3"/>
    <w:rsid w:val="00C54AD0"/>
    <w:rsid w:val="00C6481C"/>
    <w:rsid w:val="00CE4327"/>
    <w:rsid w:val="00CE4B1A"/>
    <w:rsid w:val="00D11A4D"/>
    <w:rsid w:val="00D37D2D"/>
    <w:rsid w:val="00D5683A"/>
    <w:rsid w:val="00DD04DC"/>
    <w:rsid w:val="00E026AE"/>
    <w:rsid w:val="00E6506C"/>
    <w:rsid w:val="00E8163C"/>
    <w:rsid w:val="00F823A6"/>
    <w:rsid w:val="00F873FB"/>
    <w:rsid w:val="00F9753D"/>
    <w:rsid w:val="00FB6D79"/>
    <w:rsid w:val="00FC6A1E"/>
    <w:rsid w:val="00FE3A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B205D7-1AA2-4133-8225-38FBA95D2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23A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0D445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3">
    <w:name w:val="List Paragraph"/>
    <w:basedOn w:val="a"/>
    <w:qFormat/>
    <w:rsid w:val="000D4457"/>
    <w:pPr>
      <w:ind w:left="720"/>
      <w:contextualSpacing/>
    </w:pPr>
  </w:style>
  <w:style w:type="table" w:styleId="a4">
    <w:name w:val="Table Grid"/>
    <w:basedOn w:val="a1"/>
    <w:uiPriority w:val="59"/>
    <w:rsid w:val="00993F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9A7F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">
    <w:name w:val="c8"/>
    <w:basedOn w:val="a"/>
    <w:rsid w:val="009A7F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9A7F97"/>
  </w:style>
  <w:style w:type="paragraph" w:styleId="a6">
    <w:name w:val="header"/>
    <w:basedOn w:val="a"/>
    <w:link w:val="a7"/>
    <w:uiPriority w:val="99"/>
    <w:semiHidden/>
    <w:unhideWhenUsed/>
    <w:rsid w:val="005C77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5C77F7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5C77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C77F7"/>
    <w:rPr>
      <w:rFonts w:eastAsiaTheme="minorEastAsia"/>
      <w:lang w:eastAsia="ru-RU"/>
    </w:rPr>
  </w:style>
  <w:style w:type="character" w:customStyle="1" w:styleId="c25">
    <w:name w:val="c25"/>
    <w:basedOn w:val="a0"/>
    <w:rsid w:val="008940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29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6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23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2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2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61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4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43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0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1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5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4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4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38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10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1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1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24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9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6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4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27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7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81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1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0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0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1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4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8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14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7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5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34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43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F071AC-389B-419E-B695-170A39A7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4</Pages>
  <Words>1179</Words>
  <Characters>6726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User</cp:lastModifiedBy>
  <cp:revision>30</cp:revision>
  <cp:lastPrinted>2016-10-14T10:39:00Z</cp:lastPrinted>
  <dcterms:created xsi:type="dcterms:W3CDTF">2016-08-25T09:16:00Z</dcterms:created>
  <dcterms:modified xsi:type="dcterms:W3CDTF">2017-10-18T18:56:00Z</dcterms:modified>
</cp:coreProperties>
</file>